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88866" w14:textId="34FBAD26" w:rsidR="00060269" w:rsidRDefault="00060269">
      <w:r>
        <w:t>Greetings Glenmarians</w:t>
      </w:r>
      <w:r w:rsidR="003B2E0A">
        <w:t>, students</w:t>
      </w:r>
      <w:r>
        <w:t xml:space="preserve"> and cowo</w:t>
      </w:r>
      <w:r w:rsidR="003B2E0A">
        <w:t>r</w:t>
      </w:r>
      <w:r>
        <w:t>kers,</w:t>
      </w:r>
    </w:p>
    <w:p w14:paraId="6AE08CB6" w14:textId="61FD15CB" w:rsidR="00C274C5" w:rsidRDefault="00DB4E37">
      <w:r>
        <w:t>I would like to invite you to participate in</w:t>
      </w:r>
      <w:r w:rsidR="00C274C5">
        <w:t xml:space="preserve"> JPIC’s Care for Creation Challenge</w:t>
      </w:r>
      <w:r>
        <w:t>.</w:t>
      </w:r>
      <w:r w:rsidR="00C274C5">
        <w:t xml:space="preserve"> </w:t>
      </w:r>
      <w:r w:rsidR="00200D06">
        <w:t>Attached are an introductory flyer to share and</w:t>
      </w:r>
      <w:r w:rsidR="002323BA">
        <w:t xml:space="preserve"> lists of ideas for</w:t>
      </w:r>
      <w:r w:rsidR="00C274C5">
        <w:t xml:space="preserve"> </w:t>
      </w:r>
      <w:r w:rsidR="002323BA">
        <w:t xml:space="preserve">the </w:t>
      </w:r>
      <w:r w:rsidR="00C274C5">
        <w:t>parish and families. You</w:t>
      </w:r>
      <w:r w:rsidR="00A805CD">
        <w:t xml:space="preserve">and your folks </w:t>
      </w:r>
      <w:r w:rsidR="00C274C5">
        <w:t>will undoubtedly think of others!</w:t>
      </w:r>
      <w:r w:rsidR="002C526A">
        <w:t xml:space="preserve"> </w:t>
      </w:r>
    </w:p>
    <w:p w14:paraId="3504EE2D" w14:textId="77777777" w:rsidR="001A2ACC" w:rsidRDefault="001A2ACC" w:rsidP="000906F7">
      <w:r>
        <w:t>Please note:</w:t>
      </w:r>
    </w:p>
    <w:p w14:paraId="7AEF73AE" w14:textId="510EA171" w:rsidR="000906F7" w:rsidRDefault="000906F7" w:rsidP="001A2ACC">
      <w:pPr>
        <w:pStyle w:val="ListParagraph"/>
        <w:numPr>
          <w:ilvl w:val="0"/>
          <w:numId w:val="1"/>
        </w:numPr>
      </w:pPr>
      <w:r>
        <w:t>The</w:t>
      </w:r>
      <w:r w:rsidR="00344371">
        <w:t xml:space="preserve"> </w:t>
      </w:r>
      <w:r>
        <w:t>Care for Creation Challenge</w:t>
      </w:r>
      <w:r w:rsidR="00344371">
        <w:t xml:space="preserve"> is not time-</w:t>
      </w:r>
      <w:r w:rsidR="003A5A1F">
        <w:t>limited</w:t>
      </w:r>
      <w:r>
        <w:t>. You may want to jump in and kick off your initiative during the Season of Creation celebrated annually from September 1</w:t>
      </w:r>
      <w:r w:rsidRPr="001A2ACC">
        <w:rPr>
          <w:vertAlign w:val="superscript"/>
        </w:rPr>
        <w:t>st</w:t>
      </w:r>
      <w:r>
        <w:t xml:space="preserve"> through the Feast of St. Francis October 4</w:t>
      </w:r>
      <w:r w:rsidRPr="001A2ACC">
        <w:rPr>
          <w:vertAlign w:val="superscript"/>
        </w:rPr>
        <w:t>th.</w:t>
      </w:r>
      <w:r>
        <w:t xml:space="preserve"> Or you may want to plan for later in the year. </w:t>
      </w:r>
    </w:p>
    <w:p w14:paraId="3B275A35" w14:textId="1582C661" w:rsidR="00E3398E" w:rsidRDefault="00E3398E" w:rsidP="001A2ACC">
      <w:pPr>
        <w:pStyle w:val="ListParagraph"/>
        <w:numPr>
          <w:ilvl w:val="0"/>
          <w:numId w:val="1"/>
        </w:numPr>
      </w:pPr>
      <w:r>
        <w:t>Glenmarians</w:t>
      </w:r>
      <w:r w:rsidR="007F11E2">
        <w:t>, students</w:t>
      </w:r>
      <w:r>
        <w:t xml:space="preserve"> and cow</w:t>
      </w:r>
      <w:r w:rsidR="00AD022D">
        <w:t>ork</w:t>
      </w:r>
      <w:r>
        <w:t xml:space="preserve">ers </w:t>
      </w:r>
      <w:r w:rsidR="00277BB2">
        <w:t xml:space="preserve">are </w:t>
      </w:r>
      <w:r w:rsidR="007F11E2">
        <w:t>encourag</w:t>
      </w:r>
      <w:r w:rsidR="00277BB2">
        <w:t xml:space="preserve">ed to </w:t>
      </w:r>
      <w:r w:rsidR="00346EE5">
        <w:t xml:space="preserve">take seriously </w:t>
      </w:r>
      <w:r w:rsidR="00D26A79">
        <w:t xml:space="preserve">the ongoing need to </w:t>
      </w:r>
      <w:r w:rsidR="00277BB2">
        <w:t xml:space="preserve">educate ourselves about environmental concerns and </w:t>
      </w:r>
      <w:r w:rsidR="00D26A79">
        <w:t>Church</w:t>
      </w:r>
      <w:r w:rsidR="00277BB2">
        <w:t xml:space="preserve"> teaching. JPIC can help.</w:t>
      </w:r>
    </w:p>
    <w:p w14:paraId="160DB8A2" w14:textId="1A3B71B8" w:rsidR="002C526A" w:rsidRDefault="005A6D9A" w:rsidP="001A2ACC">
      <w:pPr>
        <w:pStyle w:val="ListParagraph"/>
        <w:numPr>
          <w:ilvl w:val="0"/>
          <w:numId w:val="1"/>
        </w:numPr>
      </w:pPr>
      <w:r>
        <w:t xml:space="preserve">Glenmary </w:t>
      </w:r>
      <w:r w:rsidR="00D26A79">
        <w:t>mission communities</w:t>
      </w:r>
      <w:r w:rsidR="002C526A">
        <w:t xml:space="preserve"> </w:t>
      </w:r>
      <w:r w:rsidR="00FF5ADC">
        <w:t xml:space="preserve">are urged </w:t>
      </w:r>
      <w:r w:rsidR="002C526A">
        <w:t>to make a special effort to engage young people in this effort. Many of the listed ideas require research: a great task for youth!</w:t>
      </w:r>
    </w:p>
    <w:p w14:paraId="48373DC9" w14:textId="1E79A8AA" w:rsidR="00C274C5" w:rsidRDefault="00C274C5" w:rsidP="001A2ACC">
      <w:pPr>
        <w:pStyle w:val="ListParagraph"/>
        <w:numPr>
          <w:ilvl w:val="0"/>
          <w:numId w:val="1"/>
        </w:numPr>
      </w:pPr>
      <w:r>
        <w:t xml:space="preserve">If you </w:t>
      </w:r>
      <w:r w:rsidR="0002478F">
        <w:t>would like</w:t>
      </w:r>
      <w:r>
        <w:t xml:space="preserve"> a speaker</w:t>
      </w:r>
      <w:r w:rsidR="00BD6299">
        <w:t>/retreat leader</w:t>
      </w:r>
      <w:r w:rsidR="00C76171">
        <w:t>, please</w:t>
      </w:r>
      <w:r>
        <w:t xml:space="preserve"> let me know</w:t>
      </w:r>
      <w:r w:rsidR="00C76171">
        <w:t>.</w:t>
      </w:r>
      <w:r>
        <w:t xml:space="preserve"> I am happy to come or </w:t>
      </w:r>
      <w:r w:rsidR="00BD6299">
        <w:t xml:space="preserve">to </w:t>
      </w:r>
      <w:r>
        <w:t>reach out to someone else</w:t>
      </w:r>
      <w:r w:rsidR="00CC7EEE">
        <w:t>;</w:t>
      </w:r>
      <w:r>
        <w:t xml:space="preserve"> our Church has many </w:t>
      </w:r>
      <w:r w:rsidR="0034553F">
        <w:t>inspirational presenters</w:t>
      </w:r>
      <w:r w:rsidR="00D04B85">
        <w:t xml:space="preserve"> on environmental </w:t>
      </w:r>
      <w:r w:rsidR="00D80B02">
        <w:t>concerns who</w:t>
      </w:r>
      <w:r>
        <w:t xml:space="preserve"> are </w:t>
      </w:r>
      <w:r w:rsidR="0034553F">
        <w:t xml:space="preserve">faith-based and </w:t>
      </w:r>
      <w:r w:rsidR="00D04B85">
        <w:t xml:space="preserve">very </w:t>
      </w:r>
      <w:r>
        <w:t xml:space="preserve">knowledgeable. (And JPIC can help with </w:t>
      </w:r>
      <w:r w:rsidR="00D04B85">
        <w:t xml:space="preserve">any </w:t>
      </w:r>
      <w:r>
        <w:t>costs.)</w:t>
      </w:r>
    </w:p>
    <w:p w14:paraId="537338E2" w14:textId="4753E9DD" w:rsidR="00C274C5" w:rsidRDefault="00C274C5" w:rsidP="001A2ACC">
      <w:pPr>
        <w:pStyle w:val="ListParagraph"/>
        <w:numPr>
          <w:ilvl w:val="0"/>
          <w:numId w:val="1"/>
        </w:numPr>
      </w:pPr>
      <w:r w:rsidRPr="001A2ACC">
        <w:rPr>
          <w:i/>
          <w:iCs/>
        </w:rPr>
        <w:t>Glenmary Challenge</w:t>
      </w:r>
      <w:r>
        <w:t xml:space="preserve"> and </w:t>
      </w:r>
      <w:r w:rsidRPr="001A2ACC">
        <w:rPr>
          <w:i/>
          <w:iCs/>
        </w:rPr>
        <w:t>El Reto</w:t>
      </w:r>
      <w:r>
        <w:t xml:space="preserve"> will cover </w:t>
      </w:r>
      <w:r w:rsidR="00BD02AA">
        <w:t xml:space="preserve">your </w:t>
      </w:r>
      <w:r>
        <w:t>initiatives, so please take photos</w:t>
      </w:r>
      <w:r w:rsidR="005317FA">
        <w:t>!</w:t>
      </w:r>
    </w:p>
    <w:p w14:paraId="52470323" w14:textId="0A5A0347" w:rsidR="00506F05" w:rsidRDefault="006E23CB" w:rsidP="001A2ACC">
      <w:pPr>
        <w:pStyle w:val="ListParagraph"/>
        <w:numPr>
          <w:ilvl w:val="0"/>
          <w:numId w:val="1"/>
        </w:numPr>
      </w:pPr>
      <w:r>
        <w:t>D</w:t>
      </w:r>
      <w:r w:rsidR="00EC181F">
        <w:t>istricts</w:t>
      </w:r>
      <w:r>
        <w:t xml:space="preserve">/clusters </w:t>
      </w:r>
      <w:r w:rsidR="00754EFE">
        <w:t xml:space="preserve">and HQ  staff </w:t>
      </w:r>
      <w:r w:rsidR="00EC181F">
        <w:t>are invited to engage in the Care for Creation</w:t>
      </w:r>
      <w:r w:rsidR="008514D6">
        <w:t xml:space="preserve"> Challenge</w:t>
      </w:r>
      <w:r w:rsidR="00EC181F">
        <w:t xml:space="preserve"> </w:t>
      </w:r>
      <w:r w:rsidR="001A2ACC">
        <w:t>along with</w:t>
      </w:r>
      <w:r w:rsidR="00754EFE">
        <w:t xml:space="preserve"> </w:t>
      </w:r>
      <w:r w:rsidR="00121DA1">
        <w:t xml:space="preserve">individual </w:t>
      </w:r>
      <w:r w:rsidR="00754EFE">
        <w:t>missions</w:t>
      </w:r>
      <w:r w:rsidR="008514D6">
        <w:t>!</w:t>
      </w:r>
      <w:r>
        <w:t xml:space="preserve"> </w:t>
      </w:r>
    </w:p>
    <w:p w14:paraId="07CCB2B7" w14:textId="510D80BB" w:rsidR="00C274C5" w:rsidRDefault="00C274C5" w:rsidP="00BD6299">
      <w:pPr>
        <w:spacing w:after="0"/>
      </w:pPr>
      <w:r>
        <w:t>Finally</w:t>
      </w:r>
      <w:r w:rsidR="00BD6299">
        <w:t>,</w:t>
      </w:r>
      <w:r>
        <w:t xml:space="preserve"> here is a</w:t>
      </w:r>
      <w:r w:rsidR="002C526A">
        <w:t>n inspiring</w:t>
      </w:r>
      <w:r>
        <w:t xml:space="preserve"> article about an effort at  Castel Gandol</w:t>
      </w:r>
      <w:r w:rsidR="002C526A">
        <w:t>f</w:t>
      </w:r>
      <w:r>
        <w:t xml:space="preserve">o, initiated by Pope Francis and inaugurated recently by Pope Leo: </w:t>
      </w:r>
      <w:hyperlink r:id="rId5" w:history="1">
        <w:r w:rsidRPr="00E43FDF">
          <w:rPr>
            <w:rStyle w:val="Hyperlink"/>
          </w:rPr>
          <w:t>https://www.usccb.org/news/2025/pope-inaugurates-center-farm-dedicated-zero-waste-inclusive-economy</w:t>
        </w:r>
      </w:hyperlink>
      <w:r>
        <w:t xml:space="preserve"> </w:t>
      </w:r>
    </w:p>
    <w:p w14:paraId="43517936" w14:textId="6F4F9A09" w:rsidR="00C274C5" w:rsidRDefault="002C526A" w:rsidP="00BD6299">
      <w:pPr>
        <w:spacing w:after="0"/>
        <w:rPr>
          <w:b/>
          <w:bCs/>
        </w:rPr>
      </w:pPr>
      <w:r w:rsidRPr="00BD6299">
        <w:rPr>
          <w:b/>
          <w:bCs/>
        </w:rPr>
        <w:t>But remember…small</w:t>
      </w:r>
      <w:r w:rsidR="00BD6299" w:rsidRPr="00BD6299">
        <w:rPr>
          <w:b/>
          <w:bCs/>
        </w:rPr>
        <w:t>er</w:t>
      </w:r>
      <w:r w:rsidRPr="00BD6299">
        <w:rPr>
          <w:b/>
          <w:bCs/>
        </w:rPr>
        <w:t xml:space="preserve"> efforts matter! (We are Glenmary.)</w:t>
      </w:r>
    </w:p>
    <w:p w14:paraId="0F30A30B" w14:textId="77777777" w:rsidR="005271F0" w:rsidRDefault="005271F0" w:rsidP="00BD6299">
      <w:pPr>
        <w:spacing w:after="0"/>
        <w:rPr>
          <w:b/>
          <w:bCs/>
        </w:rPr>
      </w:pPr>
    </w:p>
    <w:p w14:paraId="05E3C32C" w14:textId="3757E8F1" w:rsidR="005271F0" w:rsidRDefault="005271F0" w:rsidP="00BD6299">
      <w:pPr>
        <w:spacing w:after="0"/>
      </w:pPr>
      <w:r w:rsidRPr="002169B8">
        <w:t>Please let me know if I can help</w:t>
      </w:r>
      <w:r w:rsidR="00D80B02" w:rsidRPr="002169B8">
        <w:t xml:space="preserve"> as you </w:t>
      </w:r>
      <w:r w:rsidR="002169B8" w:rsidRPr="002169B8">
        <w:t>create your Care for Creation initiative</w:t>
      </w:r>
      <w:r w:rsidR="002445C1">
        <w:t>.</w:t>
      </w:r>
    </w:p>
    <w:p w14:paraId="25872BAD" w14:textId="77777777" w:rsidR="002169B8" w:rsidRDefault="002169B8" w:rsidP="00BD6299">
      <w:pPr>
        <w:spacing w:after="0"/>
      </w:pPr>
    </w:p>
    <w:p w14:paraId="0B8D3BA5" w14:textId="03C812AF" w:rsidR="002169B8" w:rsidRDefault="00216BCB" w:rsidP="00BD6299">
      <w:pPr>
        <w:spacing w:after="0"/>
      </w:pPr>
      <w:r>
        <w:t>In</w:t>
      </w:r>
      <w:r w:rsidR="00016B67">
        <w:t xml:space="preserve"> </w:t>
      </w:r>
      <w:r>
        <w:t xml:space="preserve">gratitude for </w:t>
      </w:r>
      <w:r w:rsidR="00016B67">
        <w:t>God’s</w:t>
      </w:r>
      <w:r>
        <w:t xml:space="preserve"> gift</w:t>
      </w:r>
      <w:r w:rsidR="00DF1367">
        <w:t>s</w:t>
      </w:r>
      <w:r>
        <w:t xml:space="preserve"> of creation</w:t>
      </w:r>
      <w:r w:rsidR="002169B8">
        <w:t>,</w:t>
      </w:r>
    </w:p>
    <w:p w14:paraId="2D49BED9" w14:textId="77777777" w:rsidR="000C08AD" w:rsidRDefault="000C08AD" w:rsidP="00BD6299">
      <w:pPr>
        <w:spacing w:after="0"/>
      </w:pPr>
    </w:p>
    <w:p w14:paraId="14A9CAA7" w14:textId="49C88958" w:rsidR="002169B8" w:rsidRDefault="002169B8" w:rsidP="00BD6299">
      <w:pPr>
        <w:spacing w:after="0"/>
      </w:pPr>
      <w:r>
        <w:t>Polly Duncan Collum</w:t>
      </w:r>
    </w:p>
    <w:p w14:paraId="7A95F0C2" w14:textId="0A787260" w:rsidR="000C08AD" w:rsidRPr="002169B8" w:rsidRDefault="000C08AD" w:rsidP="00BD6299">
      <w:pPr>
        <w:spacing w:after="0"/>
      </w:pPr>
      <w:r>
        <w:t>pduncancollum@glenmary.org;502-437-4545</w:t>
      </w:r>
    </w:p>
    <w:sectPr w:rsidR="000C08AD" w:rsidRPr="002169B8" w:rsidSect="000637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4535D"/>
    <w:multiLevelType w:val="hybridMultilevel"/>
    <w:tmpl w:val="13F63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272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4C5"/>
    <w:rsid w:val="00016B67"/>
    <w:rsid w:val="0002478F"/>
    <w:rsid w:val="00060269"/>
    <w:rsid w:val="00063744"/>
    <w:rsid w:val="000762B4"/>
    <w:rsid w:val="000906F7"/>
    <w:rsid w:val="000C08AD"/>
    <w:rsid w:val="00121DA1"/>
    <w:rsid w:val="001A2ACC"/>
    <w:rsid w:val="00200D06"/>
    <w:rsid w:val="00212AF9"/>
    <w:rsid w:val="002169B8"/>
    <w:rsid w:val="00216BCB"/>
    <w:rsid w:val="002323BA"/>
    <w:rsid w:val="002445C1"/>
    <w:rsid w:val="00277BB2"/>
    <w:rsid w:val="002C526A"/>
    <w:rsid w:val="00344371"/>
    <w:rsid w:val="0034553F"/>
    <w:rsid w:val="00346EE5"/>
    <w:rsid w:val="003635CB"/>
    <w:rsid w:val="003A5A1F"/>
    <w:rsid w:val="003B2E0A"/>
    <w:rsid w:val="00495228"/>
    <w:rsid w:val="00506F05"/>
    <w:rsid w:val="005271F0"/>
    <w:rsid w:val="00530C5F"/>
    <w:rsid w:val="005317FA"/>
    <w:rsid w:val="005A6D9A"/>
    <w:rsid w:val="006B2720"/>
    <w:rsid w:val="006E0495"/>
    <w:rsid w:val="006E23CB"/>
    <w:rsid w:val="00707238"/>
    <w:rsid w:val="00754EFE"/>
    <w:rsid w:val="007C053D"/>
    <w:rsid w:val="007F11E2"/>
    <w:rsid w:val="008514D6"/>
    <w:rsid w:val="00A67FCC"/>
    <w:rsid w:val="00A805CD"/>
    <w:rsid w:val="00A81E77"/>
    <w:rsid w:val="00AC5BD0"/>
    <w:rsid w:val="00AD022D"/>
    <w:rsid w:val="00BD02AA"/>
    <w:rsid w:val="00BD6299"/>
    <w:rsid w:val="00BE2FE2"/>
    <w:rsid w:val="00C274C5"/>
    <w:rsid w:val="00C34B59"/>
    <w:rsid w:val="00C76171"/>
    <w:rsid w:val="00CB49FE"/>
    <w:rsid w:val="00CC7EEE"/>
    <w:rsid w:val="00D04B85"/>
    <w:rsid w:val="00D26A79"/>
    <w:rsid w:val="00D76C2F"/>
    <w:rsid w:val="00D80B02"/>
    <w:rsid w:val="00DB4E37"/>
    <w:rsid w:val="00DF1367"/>
    <w:rsid w:val="00E3398E"/>
    <w:rsid w:val="00EC181F"/>
    <w:rsid w:val="00FF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7BEA2"/>
  <w15:chartTrackingRefBased/>
  <w15:docId w15:val="{88DF3DEC-C8AD-4118-9F39-B67C7FEF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7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4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4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4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4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4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4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4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4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4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4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4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74C5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74C5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sccb.org/news/2025/pope-inaugurates-center-farm-dedicated-zero-waste-inclusive-econo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 Duncan Collum</dc:creator>
  <cp:keywords/>
  <dc:description/>
  <cp:lastModifiedBy>Polly Duncan Collum</cp:lastModifiedBy>
  <cp:revision>6</cp:revision>
  <dcterms:created xsi:type="dcterms:W3CDTF">2025-09-17T17:52:00Z</dcterms:created>
  <dcterms:modified xsi:type="dcterms:W3CDTF">2025-09-17T19:19:00Z</dcterms:modified>
</cp:coreProperties>
</file>